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1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Chelsea St. Cyr</w:t>
      </w:r>
    </w:p>
    <w:p w:rsidR="00EA015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11</w:t>
      </w:r>
    </w:p>
    <w:p w:rsidR="00EA015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Harrison</w:t>
      </w:r>
    </w:p>
    <w:p w:rsidR="00EA015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08/15/13</w:t>
      </w:r>
    </w:p>
    <w:p w:rsidR="00EA0155" w:rsidRDefault="00EA0155" w:rsidP="00EA0155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Literary Techniques in </w:t>
      </w:r>
      <w:r>
        <w:rPr>
          <w:rFonts w:ascii="Times New Roman" w:hAnsi="Times New Roman" w:cs="Times New Roman"/>
          <w:i/>
          <w:sz w:val="24"/>
          <w:u w:val="single"/>
        </w:rPr>
        <w:t>Thou Blind Man’s Mark</w:t>
      </w:r>
    </w:p>
    <w:p w:rsidR="00EA015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Most people admire desire, don’t they? They may like desire for the love of materialist</w:t>
      </w:r>
      <w:r w:rsidR="000E240D">
        <w:rPr>
          <w:rFonts w:ascii="Times New Roman" w:hAnsi="Times New Roman" w:cs="Times New Roman"/>
          <w:sz w:val="24"/>
        </w:rPr>
        <w:t>ic</w:t>
      </w:r>
      <w:r>
        <w:rPr>
          <w:rFonts w:ascii="Times New Roman" w:hAnsi="Times New Roman" w:cs="Times New Roman"/>
          <w:sz w:val="24"/>
        </w:rPr>
        <w:t xml:space="preserve"> items. Some people love it for the shoes, the car, or the clothes. </w:t>
      </w:r>
      <w:proofErr w:type="gramStart"/>
      <w:r>
        <w:rPr>
          <w:rFonts w:ascii="Times New Roman" w:hAnsi="Times New Roman" w:cs="Times New Roman"/>
          <w:sz w:val="24"/>
        </w:rPr>
        <w:t>Sir Philip Sidney, contrarily, hated desire.</w:t>
      </w:r>
      <w:proofErr w:type="gramEnd"/>
      <w:r>
        <w:rPr>
          <w:rFonts w:ascii="Times New Roman" w:hAnsi="Times New Roman" w:cs="Times New Roman"/>
          <w:sz w:val="24"/>
        </w:rPr>
        <w:t xml:space="preserve"> He used the poetic devices alliteration, tone, and apostrophe to convey his complex attitude towards desire. </w:t>
      </w:r>
    </w:p>
    <w:p w:rsidR="00EA0155" w:rsidRDefault="00EA0155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There are several examples of when he uses alliteration to portray desire as a vain enemy. First, he calls it a “cradle of causeless care” (Sidney). Desire, </w:t>
      </w:r>
      <w:r w:rsidR="000E240D">
        <w:rPr>
          <w:rFonts w:ascii="Times New Roman" w:hAnsi="Times New Roman" w:cs="Times New Roman"/>
          <w:sz w:val="24"/>
        </w:rPr>
        <w:t xml:space="preserve">according </w:t>
      </w:r>
      <w:r>
        <w:rPr>
          <w:rFonts w:ascii="Times New Roman" w:hAnsi="Times New Roman" w:cs="Times New Roman"/>
          <w:sz w:val="24"/>
        </w:rPr>
        <w:t xml:space="preserve">to him, doesn’t </w:t>
      </w:r>
      <w:r w:rsidR="00261FE8">
        <w:rPr>
          <w:rFonts w:ascii="Times New Roman" w:hAnsi="Times New Roman" w:cs="Times New Roman"/>
          <w:sz w:val="24"/>
        </w:rPr>
        <w:t>consider the person who wants it</w:t>
      </w:r>
      <w:r w:rsidR="000E240D">
        <w:rPr>
          <w:rFonts w:ascii="Times New Roman" w:hAnsi="Times New Roman" w:cs="Times New Roman"/>
          <w:sz w:val="24"/>
        </w:rPr>
        <w:t xml:space="preserve"> at all</w:t>
      </w:r>
      <w:r w:rsidR="00261FE8">
        <w:rPr>
          <w:rFonts w:ascii="Times New Roman" w:hAnsi="Times New Roman" w:cs="Times New Roman"/>
          <w:sz w:val="24"/>
        </w:rPr>
        <w:t xml:space="preserve">. He goes even further than that by saying it produces a “mangled mind” (Sidney). Those who chase desire will ironically get nothing good out of it. </w:t>
      </w:r>
    </w:p>
    <w:p w:rsidR="00664923" w:rsidRDefault="00664923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 addition to alliteration, he utilizes tone. He expresses that his attitude towards desire is </w:t>
      </w:r>
      <w:r w:rsidR="00000A63">
        <w:rPr>
          <w:rFonts w:ascii="Times New Roman" w:hAnsi="Times New Roman" w:cs="Times New Roman"/>
          <w:sz w:val="24"/>
        </w:rPr>
        <w:t xml:space="preserve">contemptible. To him, it is a “self-chosen snare” (Sidney). It’s just waiting for the right moment to trap those who foolishly seek it. The </w:t>
      </w:r>
      <w:r w:rsidR="00B5553D">
        <w:rPr>
          <w:rFonts w:ascii="Times New Roman" w:hAnsi="Times New Roman" w:cs="Times New Roman"/>
          <w:sz w:val="24"/>
        </w:rPr>
        <w:t>abhorrence</w:t>
      </w:r>
      <w:r w:rsidR="00000A63">
        <w:rPr>
          <w:rFonts w:ascii="Times New Roman" w:hAnsi="Times New Roman" w:cs="Times New Roman"/>
          <w:sz w:val="24"/>
        </w:rPr>
        <w:t xml:space="preserve"> in his voice is also explicit when he used “band of all evils” (Sidney) to describe </w:t>
      </w:r>
      <w:r w:rsidR="000E240D">
        <w:rPr>
          <w:rFonts w:ascii="Times New Roman" w:hAnsi="Times New Roman" w:cs="Times New Roman"/>
          <w:sz w:val="24"/>
        </w:rPr>
        <w:t>it</w:t>
      </w:r>
      <w:r w:rsidR="00000A63">
        <w:rPr>
          <w:rFonts w:ascii="Times New Roman" w:hAnsi="Times New Roman" w:cs="Times New Roman"/>
          <w:sz w:val="24"/>
        </w:rPr>
        <w:t xml:space="preserve">. </w:t>
      </w:r>
      <w:r w:rsidR="00B5553D">
        <w:rPr>
          <w:rFonts w:ascii="Times New Roman" w:hAnsi="Times New Roman" w:cs="Times New Roman"/>
          <w:sz w:val="24"/>
        </w:rPr>
        <w:t>Through this, he says that every immoral thing stems from desire.</w:t>
      </w:r>
    </w:p>
    <w:p w:rsidR="00B5553D" w:rsidRDefault="000E240D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Lastly, he uses apostrophe to communicate how he feels about desire. He speaks directly to it as if it’s a conquered adversary. </w:t>
      </w:r>
      <w:r w:rsidR="00EE6C02">
        <w:rPr>
          <w:rFonts w:ascii="Times New Roman" w:hAnsi="Times New Roman" w:cs="Times New Roman"/>
          <w:sz w:val="24"/>
        </w:rPr>
        <w:t xml:space="preserve">One of the triumphant claims he made was that “in vain thou hast my ruin sought” (Sidney). “In vain thou </w:t>
      </w:r>
      <w:proofErr w:type="spellStart"/>
      <w:r w:rsidR="00EE6C02">
        <w:rPr>
          <w:rFonts w:ascii="Times New Roman" w:hAnsi="Times New Roman" w:cs="Times New Roman"/>
          <w:sz w:val="24"/>
        </w:rPr>
        <w:t>kindlest</w:t>
      </w:r>
      <w:proofErr w:type="spellEnd"/>
      <w:r w:rsidR="00EE6C02">
        <w:rPr>
          <w:rFonts w:ascii="Times New Roman" w:hAnsi="Times New Roman" w:cs="Times New Roman"/>
          <w:sz w:val="24"/>
        </w:rPr>
        <w:t xml:space="preserve"> all thy smoky fire” (Sidney) was another one. </w:t>
      </w:r>
      <w:r w:rsidR="003E5430">
        <w:rPr>
          <w:rFonts w:ascii="Times New Roman" w:hAnsi="Times New Roman" w:cs="Times New Roman"/>
          <w:sz w:val="24"/>
        </w:rPr>
        <w:t xml:space="preserve">Just as people pointlessly pursued desire, </w:t>
      </w:r>
      <w:r w:rsidR="000C5566">
        <w:rPr>
          <w:rFonts w:ascii="Times New Roman" w:hAnsi="Times New Roman" w:cs="Times New Roman"/>
          <w:sz w:val="24"/>
        </w:rPr>
        <w:t>desire</w:t>
      </w:r>
      <w:r w:rsidR="003E5430">
        <w:rPr>
          <w:rFonts w:ascii="Times New Roman" w:hAnsi="Times New Roman" w:cs="Times New Roman"/>
          <w:sz w:val="24"/>
        </w:rPr>
        <w:t xml:space="preserve"> pointlessly </w:t>
      </w:r>
      <w:r w:rsidR="00701C23">
        <w:rPr>
          <w:rFonts w:ascii="Times New Roman" w:hAnsi="Times New Roman" w:cs="Times New Roman"/>
          <w:sz w:val="24"/>
        </w:rPr>
        <w:t xml:space="preserve">tried with all of its strength to destroy others. </w:t>
      </w:r>
    </w:p>
    <w:p w:rsidR="00B5553D" w:rsidRPr="00EA0155" w:rsidRDefault="00D044BF" w:rsidP="00EA0155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In conclusion, Sir Philip Sidney got his message across </w:t>
      </w:r>
      <w:r w:rsidR="00D556AE">
        <w:rPr>
          <w:rFonts w:ascii="Times New Roman" w:hAnsi="Times New Roman" w:cs="Times New Roman"/>
          <w:sz w:val="24"/>
        </w:rPr>
        <w:t xml:space="preserve">to his audience </w:t>
      </w:r>
      <w:r>
        <w:rPr>
          <w:rFonts w:ascii="Times New Roman" w:hAnsi="Times New Roman" w:cs="Times New Roman"/>
          <w:sz w:val="24"/>
        </w:rPr>
        <w:t xml:space="preserve">by using the </w:t>
      </w:r>
      <w:r w:rsidR="000C5566">
        <w:rPr>
          <w:rFonts w:ascii="Times New Roman" w:hAnsi="Times New Roman" w:cs="Times New Roman"/>
          <w:sz w:val="24"/>
        </w:rPr>
        <w:t>efficient</w:t>
      </w:r>
      <w:r>
        <w:rPr>
          <w:rFonts w:ascii="Times New Roman" w:hAnsi="Times New Roman" w:cs="Times New Roman"/>
          <w:sz w:val="24"/>
        </w:rPr>
        <w:t xml:space="preserve"> literary techniques. He firmly stated that it’</w:t>
      </w:r>
      <w:r w:rsidR="008144B4">
        <w:rPr>
          <w:rFonts w:ascii="Times New Roman" w:hAnsi="Times New Roman" w:cs="Times New Roman"/>
          <w:sz w:val="24"/>
        </w:rPr>
        <w:t>s a foe by using alliteration, and</w:t>
      </w:r>
      <w:r>
        <w:rPr>
          <w:rFonts w:ascii="Times New Roman" w:hAnsi="Times New Roman" w:cs="Times New Roman"/>
          <w:sz w:val="24"/>
        </w:rPr>
        <w:t xml:space="preserve"> </w:t>
      </w:r>
      <w:r w:rsidR="008144B4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is bitter tone</w:t>
      </w:r>
      <w:r w:rsidR="008144B4">
        <w:rPr>
          <w:rFonts w:ascii="Times New Roman" w:hAnsi="Times New Roman" w:cs="Times New Roman"/>
          <w:sz w:val="24"/>
        </w:rPr>
        <w:t xml:space="preserve"> makes readers understand that it’s not to be trifled with. </w:t>
      </w:r>
      <w:r w:rsidR="00DD4134">
        <w:rPr>
          <w:rFonts w:ascii="Times New Roman" w:hAnsi="Times New Roman" w:cs="Times New Roman"/>
          <w:sz w:val="24"/>
        </w:rPr>
        <w:t>Talking directly to it,</w:t>
      </w:r>
      <w:r w:rsidR="00D556AE">
        <w:rPr>
          <w:rFonts w:ascii="Times New Roman" w:hAnsi="Times New Roman" w:cs="Times New Roman"/>
          <w:sz w:val="24"/>
        </w:rPr>
        <w:t xml:space="preserve"> too, </w:t>
      </w:r>
      <w:r w:rsidR="00976CD9">
        <w:rPr>
          <w:rFonts w:ascii="Times New Roman" w:hAnsi="Times New Roman" w:cs="Times New Roman"/>
          <w:sz w:val="24"/>
        </w:rPr>
        <w:t>strongly affirms</w:t>
      </w:r>
      <w:r w:rsidR="00D556AE">
        <w:rPr>
          <w:rFonts w:ascii="Times New Roman" w:hAnsi="Times New Roman" w:cs="Times New Roman"/>
          <w:sz w:val="24"/>
        </w:rPr>
        <w:t xml:space="preserve"> readers that it can be vanquished. Therefore, literary techniques can be used to effectively prove one’s point. </w:t>
      </w:r>
    </w:p>
    <w:sectPr w:rsidR="00B5553D" w:rsidRPr="00EA0155" w:rsidSect="0009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5"/>
    <w:rsid w:val="00000A63"/>
    <w:rsid w:val="00093315"/>
    <w:rsid w:val="000C5566"/>
    <w:rsid w:val="000E240D"/>
    <w:rsid w:val="00261FE8"/>
    <w:rsid w:val="003E5430"/>
    <w:rsid w:val="00664923"/>
    <w:rsid w:val="00701C23"/>
    <w:rsid w:val="008144B4"/>
    <w:rsid w:val="00976CD9"/>
    <w:rsid w:val="00A3799E"/>
    <w:rsid w:val="00B12BA9"/>
    <w:rsid w:val="00B5553D"/>
    <w:rsid w:val="00B71684"/>
    <w:rsid w:val="00BB7A8D"/>
    <w:rsid w:val="00D044BF"/>
    <w:rsid w:val="00D556AE"/>
    <w:rsid w:val="00DD4134"/>
    <w:rsid w:val="00EA0155"/>
    <w:rsid w:val="00EE6C02"/>
    <w:rsid w:val="00F17560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STCYR FAMILY</dc:creator>
  <cp:lastModifiedBy>NCA Eagles</cp:lastModifiedBy>
  <cp:revision>2</cp:revision>
  <dcterms:created xsi:type="dcterms:W3CDTF">2014-04-30T13:09:00Z</dcterms:created>
  <dcterms:modified xsi:type="dcterms:W3CDTF">2014-04-30T13:09:00Z</dcterms:modified>
</cp:coreProperties>
</file>